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DF" w:rsidRPr="006523DF" w:rsidRDefault="006523DF" w:rsidP="00D046B6">
      <w:pPr>
        <w:ind w:firstLine="5245"/>
        <w:jc w:val="both"/>
        <w:rPr>
          <w:b w:val="0"/>
          <w:sz w:val="28"/>
          <w:szCs w:val="28"/>
        </w:rPr>
      </w:pPr>
      <w:r w:rsidRPr="006523DF">
        <w:rPr>
          <w:b w:val="0"/>
          <w:sz w:val="28"/>
          <w:szCs w:val="28"/>
        </w:rPr>
        <w:t>Приложение</w:t>
      </w:r>
    </w:p>
    <w:p w:rsidR="006523DF" w:rsidRPr="006523DF" w:rsidRDefault="006523DF" w:rsidP="006523DF">
      <w:pPr>
        <w:ind w:left="524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СОГЛАСОВАНО</w:t>
      </w:r>
    </w:p>
    <w:p w:rsidR="006523DF" w:rsidRPr="006523DF" w:rsidRDefault="006523DF" w:rsidP="006523DF">
      <w:pPr>
        <w:ind w:left="5245"/>
        <w:jc w:val="both"/>
        <w:rPr>
          <w:b w:val="0"/>
          <w:sz w:val="28"/>
          <w:szCs w:val="28"/>
        </w:rPr>
      </w:pPr>
      <w:r w:rsidRPr="006523DF">
        <w:rPr>
          <w:b w:val="0"/>
          <w:sz w:val="28"/>
          <w:szCs w:val="28"/>
        </w:rPr>
        <w:t xml:space="preserve">решением Совета </w:t>
      </w:r>
      <w:r w:rsidR="00D046B6">
        <w:rPr>
          <w:b w:val="0"/>
          <w:bCs w:val="0"/>
          <w:sz w:val="28"/>
          <w:szCs w:val="28"/>
        </w:rPr>
        <w:t>Советского</w:t>
      </w:r>
      <w:r w:rsidRPr="006523DF">
        <w:rPr>
          <w:b w:val="0"/>
          <w:bCs w:val="0"/>
          <w:sz w:val="28"/>
          <w:szCs w:val="28"/>
        </w:rPr>
        <w:t xml:space="preserve"> сельского</w:t>
      </w:r>
      <w:r w:rsidRPr="006523DF">
        <w:rPr>
          <w:b w:val="0"/>
          <w:sz w:val="28"/>
          <w:szCs w:val="28"/>
        </w:rPr>
        <w:t xml:space="preserve"> поселения </w:t>
      </w:r>
      <w:proofErr w:type="spellStart"/>
      <w:r w:rsidRPr="006523DF">
        <w:rPr>
          <w:b w:val="0"/>
          <w:sz w:val="28"/>
          <w:szCs w:val="28"/>
        </w:rPr>
        <w:t>Новокубанского</w:t>
      </w:r>
      <w:proofErr w:type="spellEnd"/>
      <w:r w:rsidRPr="006523DF">
        <w:rPr>
          <w:b w:val="0"/>
          <w:sz w:val="28"/>
          <w:szCs w:val="28"/>
        </w:rPr>
        <w:t xml:space="preserve"> района</w:t>
      </w:r>
    </w:p>
    <w:p w:rsidR="006523DF" w:rsidRPr="006523DF" w:rsidRDefault="006523DF" w:rsidP="006523DF">
      <w:pPr>
        <w:pStyle w:val="ConsNonformat"/>
        <w:widowControl/>
        <w:ind w:left="5245" w:right="0" w:firstLine="41"/>
        <w:jc w:val="both"/>
        <w:rPr>
          <w:rFonts w:ascii="Times New Roman" w:hAnsi="Times New Roman" w:cs="Times New Roman"/>
          <w:sz w:val="28"/>
          <w:szCs w:val="28"/>
        </w:rPr>
      </w:pPr>
      <w:r w:rsidRPr="006523DF">
        <w:rPr>
          <w:rFonts w:ascii="Times New Roman" w:hAnsi="Times New Roman" w:cs="Times New Roman"/>
          <w:sz w:val="28"/>
          <w:szCs w:val="28"/>
        </w:rPr>
        <w:t>от ___________ № _______</w:t>
      </w:r>
    </w:p>
    <w:p w:rsidR="00FB3AFA" w:rsidRDefault="00FB3AFA" w:rsidP="006523DF">
      <w:pPr>
        <w:jc w:val="both"/>
        <w:rPr>
          <w:b w:val="0"/>
          <w:sz w:val="28"/>
          <w:szCs w:val="28"/>
        </w:rPr>
      </w:pPr>
    </w:p>
    <w:p w:rsidR="006523DF" w:rsidRPr="006523DF" w:rsidRDefault="006523DF" w:rsidP="006523DF">
      <w:pPr>
        <w:jc w:val="both"/>
        <w:rPr>
          <w:b w:val="0"/>
          <w:sz w:val="28"/>
          <w:szCs w:val="28"/>
        </w:rPr>
      </w:pPr>
    </w:p>
    <w:p w:rsidR="006523DF" w:rsidRPr="006523DF" w:rsidRDefault="006523DF" w:rsidP="006523DF">
      <w:pPr>
        <w:jc w:val="center"/>
        <w:rPr>
          <w:b w:val="0"/>
          <w:sz w:val="24"/>
          <w:szCs w:val="24"/>
        </w:rPr>
      </w:pPr>
      <w:r>
        <w:rPr>
          <w:b w:val="0"/>
          <w:sz w:val="28"/>
          <w:szCs w:val="28"/>
        </w:rPr>
        <w:t xml:space="preserve">Соглашение </w:t>
      </w:r>
      <w:r w:rsidRPr="00FF14EC">
        <w:rPr>
          <w:b w:val="0"/>
          <w:sz w:val="28"/>
          <w:szCs w:val="28"/>
        </w:rPr>
        <w:t xml:space="preserve">о передачи части полномочий </w:t>
      </w:r>
    </w:p>
    <w:p w:rsidR="006523DF" w:rsidRPr="006523DF" w:rsidRDefault="006523DF" w:rsidP="006523DF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_________________</w:t>
      </w:r>
      <w:r w:rsidRPr="006523DF">
        <w:rPr>
          <w:b w:val="0"/>
          <w:sz w:val="28"/>
          <w:szCs w:val="28"/>
        </w:rPr>
        <w:t xml:space="preserve">                                                             </w:t>
      </w:r>
      <w:r>
        <w:rPr>
          <w:b w:val="0"/>
          <w:sz w:val="28"/>
          <w:szCs w:val="28"/>
        </w:rPr>
        <w:t xml:space="preserve">        _______________</w:t>
      </w:r>
    </w:p>
    <w:p w:rsidR="006523DF" w:rsidRPr="006523DF" w:rsidRDefault="006523DF" w:rsidP="006523DF">
      <w:pPr>
        <w:jc w:val="both"/>
        <w:rPr>
          <w:b w:val="0"/>
          <w:sz w:val="28"/>
          <w:szCs w:val="28"/>
        </w:rPr>
      </w:pPr>
    </w:p>
    <w:p w:rsidR="006523DF" w:rsidRPr="006523DF" w:rsidRDefault="006523DF" w:rsidP="006523DF">
      <w:pPr>
        <w:ind w:firstLine="708"/>
        <w:jc w:val="both"/>
        <w:rPr>
          <w:b w:val="0"/>
          <w:sz w:val="28"/>
          <w:szCs w:val="28"/>
        </w:rPr>
      </w:pPr>
      <w:proofErr w:type="gramStart"/>
      <w:r w:rsidRPr="006523DF">
        <w:rPr>
          <w:b w:val="0"/>
          <w:sz w:val="28"/>
          <w:szCs w:val="28"/>
        </w:rPr>
        <w:t xml:space="preserve">Администрация муниципального образования Новокубанский район, в лице главы муниципального образования </w:t>
      </w:r>
      <w:proofErr w:type="spellStart"/>
      <w:r w:rsidR="00A06E64">
        <w:rPr>
          <w:b w:val="0"/>
          <w:sz w:val="28"/>
          <w:szCs w:val="28"/>
        </w:rPr>
        <w:t>Новокубанский</w:t>
      </w:r>
      <w:proofErr w:type="spellEnd"/>
      <w:r w:rsidRPr="006523DF">
        <w:rPr>
          <w:b w:val="0"/>
          <w:sz w:val="28"/>
          <w:szCs w:val="28"/>
        </w:rPr>
        <w:t xml:space="preserve"> район </w:t>
      </w:r>
      <w:proofErr w:type="spellStart"/>
      <w:r w:rsidRPr="006523DF">
        <w:rPr>
          <w:b w:val="0"/>
          <w:sz w:val="28"/>
          <w:szCs w:val="28"/>
        </w:rPr>
        <w:t>Гомодина</w:t>
      </w:r>
      <w:proofErr w:type="spellEnd"/>
      <w:r w:rsidRPr="006523DF">
        <w:rPr>
          <w:b w:val="0"/>
          <w:sz w:val="28"/>
          <w:szCs w:val="28"/>
        </w:rPr>
        <w:t xml:space="preserve"> Александра Владимировича, действующего на основании  Устава, именуемая в дальнейшем «Администрация района» с одной стороны, и администрация </w:t>
      </w:r>
      <w:r w:rsidR="00D046B6">
        <w:rPr>
          <w:b w:val="0"/>
          <w:sz w:val="28"/>
          <w:szCs w:val="28"/>
        </w:rPr>
        <w:t>Советского</w:t>
      </w:r>
      <w:r w:rsidRPr="006523DF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6523DF">
        <w:rPr>
          <w:b w:val="0"/>
          <w:sz w:val="28"/>
          <w:szCs w:val="28"/>
        </w:rPr>
        <w:t>Новокубанского</w:t>
      </w:r>
      <w:proofErr w:type="spellEnd"/>
      <w:r w:rsidRPr="006523DF">
        <w:rPr>
          <w:b w:val="0"/>
          <w:sz w:val="28"/>
          <w:szCs w:val="28"/>
        </w:rPr>
        <w:t xml:space="preserve"> района в лице главы </w:t>
      </w:r>
      <w:r w:rsidR="00D046B6">
        <w:rPr>
          <w:b w:val="0"/>
          <w:sz w:val="28"/>
          <w:szCs w:val="28"/>
        </w:rPr>
        <w:t>Советского</w:t>
      </w:r>
      <w:r w:rsidRPr="006523DF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6523DF">
        <w:rPr>
          <w:b w:val="0"/>
          <w:sz w:val="28"/>
          <w:szCs w:val="28"/>
        </w:rPr>
        <w:t>Новокубанского</w:t>
      </w:r>
      <w:proofErr w:type="spellEnd"/>
      <w:r w:rsidRPr="006523DF">
        <w:rPr>
          <w:b w:val="0"/>
          <w:sz w:val="28"/>
          <w:szCs w:val="28"/>
        </w:rPr>
        <w:t xml:space="preserve"> района </w:t>
      </w:r>
      <w:r w:rsidR="00D046B6">
        <w:rPr>
          <w:b w:val="0"/>
          <w:sz w:val="28"/>
          <w:szCs w:val="28"/>
        </w:rPr>
        <w:t>Копылова Сергея Юрьевича</w:t>
      </w:r>
      <w:r w:rsidRPr="006523DF">
        <w:rPr>
          <w:b w:val="0"/>
          <w:sz w:val="28"/>
          <w:szCs w:val="28"/>
        </w:rPr>
        <w:t>, действующего на основании Устава, именуемая в дальнейшем «Администрация поселения», с другой стороны, заключили настоящее соглашение</w:t>
      </w:r>
      <w:proofErr w:type="gramEnd"/>
      <w:r w:rsidRPr="006523DF">
        <w:rPr>
          <w:b w:val="0"/>
          <w:sz w:val="28"/>
          <w:szCs w:val="28"/>
        </w:rPr>
        <w:t xml:space="preserve"> о нижеследующем:</w:t>
      </w:r>
    </w:p>
    <w:p w:rsidR="006523DF" w:rsidRPr="006523DF" w:rsidRDefault="006523DF" w:rsidP="006523DF">
      <w:pPr>
        <w:jc w:val="both"/>
        <w:rPr>
          <w:b w:val="0"/>
          <w:sz w:val="28"/>
          <w:szCs w:val="28"/>
        </w:rPr>
      </w:pPr>
    </w:p>
    <w:p w:rsidR="00D046B6" w:rsidRPr="00D046B6" w:rsidRDefault="00D046B6" w:rsidP="00D046B6">
      <w:pPr>
        <w:ind w:firstLine="720"/>
        <w:jc w:val="center"/>
        <w:rPr>
          <w:b w:val="0"/>
          <w:sz w:val="28"/>
          <w:szCs w:val="28"/>
        </w:rPr>
      </w:pPr>
      <w:r w:rsidRPr="001B1F69">
        <w:rPr>
          <w:sz w:val="28"/>
          <w:szCs w:val="28"/>
        </w:rPr>
        <w:t>1. </w:t>
      </w:r>
      <w:r w:rsidRPr="00D046B6">
        <w:rPr>
          <w:b w:val="0"/>
          <w:sz w:val="28"/>
          <w:szCs w:val="28"/>
        </w:rPr>
        <w:t>Предмет соглашения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1.1. Администрация поселения передает, а Администрация района принимает на себя часть полномочий, вытекающих из Федерального закона от 6 октября 2003 года № 131-ФЗ «Об общих принципах организации местного самоуправления в Российской Федерации», по решению вопроса местного значения поселения - осуществление полномочий по внутреннему муниципальному финансовому контролю, включающее: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- </w:t>
      </w:r>
      <w:proofErr w:type="gramStart"/>
      <w:r w:rsidRPr="00D046B6">
        <w:rPr>
          <w:b w:val="0"/>
          <w:sz w:val="28"/>
          <w:szCs w:val="28"/>
        </w:rPr>
        <w:t>контроль за</w:t>
      </w:r>
      <w:proofErr w:type="gramEnd"/>
      <w:r w:rsidRPr="00D046B6">
        <w:rPr>
          <w:b w:val="0"/>
          <w:sz w:val="28"/>
          <w:szCs w:val="28"/>
        </w:rPr>
        <w:t xml:space="preserve"> соблюдением бюджетного законодательства и иных нормативных правовых актов, регулирующих бюджетные правоотношения;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- </w:t>
      </w:r>
      <w:proofErr w:type="gramStart"/>
      <w:r w:rsidRPr="00D046B6">
        <w:rPr>
          <w:b w:val="0"/>
          <w:sz w:val="28"/>
          <w:szCs w:val="28"/>
        </w:rPr>
        <w:t>контроль за</w:t>
      </w:r>
      <w:proofErr w:type="gramEnd"/>
      <w:r w:rsidRPr="00D046B6">
        <w:rPr>
          <w:b w:val="0"/>
          <w:sz w:val="28"/>
          <w:szCs w:val="28"/>
        </w:rPr>
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заданий;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- </w:t>
      </w:r>
      <w:proofErr w:type="gramStart"/>
      <w:r w:rsidRPr="00D046B6">
        <w:rPr>
          <w:b w:val="0"/>
          <w:sz w:val="28"/>
          <w:szCs w:val="28"/>
        </w:rPr>
        <w:t>контроль за</w:t>
      </w:r>
      <w:proofErr w:type="gramEnd"/>
      <w:r w:rsidRPr="00D046B6">
        <w:rPr>
          <w:b w:val="0"/>
          <w:sz w:val="28"/>
          <w:szCs w:val="28"/>
        </w:rPr>
        <w:t xml:space="preserve"> соблюдением федерального, краевого  и муниципального законодательства в сфере закупок товаров, работ, услуг для обеспечения государственных и муниципальных нужд;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- за использованием материальных ценностей, находящихся в собственности поселения;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- за определением целевого использования бюджетных средств, обоснованности, экономности, результативности и эффективности финансово-хозяйственной деятельности объекта контроля;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- за ведением бюджетного и бухгалтерского учета, составлением бюджетной и бухгалтерской отчетности об исполнении бюджета;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 xml:space="preserve">- за эффективным управлением и распоряжением муниципальным </w:t>
      </w:r>
      <w:r w:rsidRPr="00D046B6">
        <w:rPr>
          <w:b w:val="0"/>
          <w:sz w:val="28"/>
          <w:szCs w:val="28"/>
        </w:rPr>
        <w:lastRenderedPageBreak/>
        <w:t>имуществом, находящимся в собственности сельского поселения (в том числе имущества казны). Выявление использованного не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сельского поселения средств от его использования и распоряжения;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- за операциями с бюджетными средствами, осуществляемыми сельским поселением и учреждениями – получателями средств из бюджета поселения;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- за выполнением условий исполнения муниципальных контрактов и гражданско-правовых договоров.</w:t>
      </w:r>
    </w:p>
    <w:p w:rsidR="00D046B6" w:rsidRPr="00D046B6" w:rsidRDefault="00D046B6" w:rsidP="00581D75">
      <w:pPr>
        <w:spacing w:before="100" w:beforeAutospacing="1" w:after="100" w:afterAutospacing="1"/>
        <w:ind w:firstLine="720"/>
        <w:jc w:val="center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2. Виды и методы осуществления финансового контроля.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 xml:space="preserve">2.1. Контрольная деятельность делится </w:t>
      </w:r>
      <w:proofErr w:type="gramStart"/>
      <w:r w:rsidRPr="00D046B6">
        <w:rPr>
          <w:b w:val="0"/>
          <w:sz w:val="28"/>
          <w:szCs w:val="28"/>
        </w:rPr>
        <w:t>на</w:t>
      </w:r>
      <w:proofErr w:type="gramEnd"/>
      <w:r w:rsidRPr="00D046B6">
        <w:rPr>
          <w:b w:val="0"/>
          <w:sz w:val="28"/>
          <w:szCs w:val="28"/>
        </w:rPr>
        <w:t xml:space="preserve"> плановую и внеплановую.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 xml:space="preserve">Внеплановая контрольная деятельность осуществляется на основании поручения главы муниципального образования </w:t>
      </w:r>
      <w:proofErr w:type="spellStart"/>
      <w:r w:rsidRPr="00D046B6">
        <w:rPr>
          <w:b w:val="0"/>
          <w:sz w:val="28"/>
          <w:szCs w:val="28"/>
        </w:rPr>
        <w:t>Новокубанский</w:t>
      </w:r>
      <w:proofErr w:type="spellEnd"/>
      <w:r w:rsidRPr="00D046B6">
        <w:rPr>
          <w:b w:val="0"/>
          <w:sz w:val="28"/>
          <w:szCs w:val="28"/>
        </w:rPr>
        <w:t xml:space="preserve"> район в связи со следующими обстоятельствами: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- истечение срока исполнения объектом контроля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 xml:space="preserve">- поступление в Администрацию района  обращений и заявлений органов местного самоуправления муниципального образования </w:t>
      </w:r>
      <w:proofErr w:type="spellStart"/>
      <w:r w:rsidRPr="00D046B6">
        <w:rPr>
          <w:b w:val="0"/>
          <w:sz w:val="28"/>
          <w:szCs w:val="28"/>
        </w:rPr>
        <w:t>Новокубанский</w:t>
      </w:r>
      <w:proofErr w:type="spellEnd"/>
      <w:r w:rsidRPr="00D046B6">
        <w:rPr>
          <w:b w:val="0"/>
          <w:sz w:val="28"/>
          <w:szCs w:val="28"/>
        </w:rPr>
        <w:t xml:space="preserve"> район, физических и юридических лиц о нарушении объектом контроля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- 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2.2. Методами осуществления финансового контроля являются проверки, ревизии, обследования, санкционированные операции. Результаты проверки, ревизии оформляются актом, результаты обследований оформляются заключением.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2.3. При осуществлении полномочий по внутреннему муниципальному финансовому контролю Администрацией района: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- проводятся проверки, ревизии, обследования;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- направляются объектам контроля акты, заключения, представления и (или) предписания.</w:t>
      </w:r>
    </w:p>
    <w:p w:rsidR="00D046B6" w:rsidRPr="00D046B6" w:rsidRDefault="00D046B6" w:rsidP="00D046B6">
      <w:pPr>
        <w:ind w:firstLine="720"/>
        <w:jc w:val="both"/>
        <w:rPr>
          <w:b w:val="0"/>
          <w:sz w:val="28"/>
          <w:szCs w:val="28"/>
        </w:rPr>
      </w:pPr>
    </w:p>
    <w:p w:rsidR="00D046B6" w:rsidRPr="00D046B6" w:rsidRDefault="00D046B6" w:rsidP="00581D75">
      <w:pPr>
        <w:ind w:firstLine="720"/>
        <w:jc w:val="center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lastRenderedPageBreak/>
        <w:t>3. Порядок определения и предоставления ежегодного объема межбюджетных трансфертов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3.1. Переданные в соответствии с настоящим Соглашением полномочия осуществляются за счет средств межбюджетных трансфертов, передаваемых из бюджета сельского поселения в бюджет района.</w:t>
      </w:r>
    </w:p>
    <w:p w:rsidR="00D046B6" w:rsidRDefault="00D046B6" w:rsidP="00D046B6">
      <w:pPr>
        <w:ind w:firstLine="720"/>
        <w:jc w:val="both"/>
        <w:rPr>
          <w:b w:val="0"/>
          <w:sz w:val="28"/>
          <w:szCs w:val="28"/>
        </w:rPr>
      </w:pPr>
      <w:r w:rsidRPr="00D046B6">
        <w:rPr>
          <w:b w:val="0"/>
          <w:sz w:val="28"/>
          <w:szCs w:val="28"/>
        </w:rPr>
        <w:t>3.2. Объем денежных средств, выделяемых на исполнение полномочий предусмотренных пунктом 3.1 настоящего Соглашения, из бюджета сельского поселения бюджету района определяется в соответствии с приложением к Соглашению.</w:t>
      </w:r>
    </w:p>
    <w:p w:rsidR="00581D75" w:rsidRPr="00D046B6" w:rsidRDefault="00581D75" w:rsidP="00D046B6">
      <w:pPr>
        <w:ind w:firstLine="720"/>
        <w:jc w:val="both"/>
        <w:rPr>
          <w:b w:val="0"/>
          <w:bCs w:val="0"/>
          <w:sz w:val="28"/>
          <w:szCs w:val="28"/>
        </w:rPr>
      </w:pPr>
    </w:p>
    <w:p w:rsidR="00D046B6" w:rsidRPr="00D046B6" w:rsidRDefault="00D046B6" w:rsidP="00581D75">
      <w:pPr>
        <w:ind w:firstLine="720"/>
        <w:jc w:val="center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4. Права и обязанности Администрации района</w:t>
      </w:r>
    </w:p>
    <w:p w:rsidR="00D046B6" w:rsidRPr="00D046B6" w:rsidRDefault="00D046B6" w:rsidP="00581D75">
      <w:pPr>
        <w:ind w:firstLine="720"/>
        <w:jc w:val="center"/>
        <w:rPr>
          <w:b w:val="0"/>
          <w:bCs w:val="0"/>
          <w:sz w:val="28"/>
          <w:szCs w:val="28"/>
        </w:rPr>
      </w:pP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4.1. Администрация района: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4.1.1. Устанавливает в муниципальных правовых актах полномочия органа внутреннего муниципального финансового контроля по осуществлению предусмотренных настоящим Соглашением полномочий;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4.1.2. Устанавливает штатную численность органа внутреннего муниципального финансового контроля по осуществлению предусмотренных настоящим Соглашением полномочий;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4.1.3. Может устанавливать случаи и порядок использования собственных материальных ресурсов и финансовых средств Администрации района для осуществления,  предусмотренных настоящим Соглашением полномочий;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4.1.4. Имеет право получать от органа внутреннего муниципального финансового контроля 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мероприятиях.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</w:p>
    <w:p w:rsidR="00D046B6" w:rsidRPr="00D046B6" w:rsidRDefault="00D046B6" w:rsidP="00581D75">
      <w:pPr>
        <w:ind w:firstLine="720"/>
        <w:jc w:val="center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5. Права и обязанности Администрации поселения</w:t>
      </w:r>
    </w:p>
    <w:p w:rsidR="00D046B6" w:rsidRPr="00D046B6" w:rsidRDefault="00D046B6" w:rsidP="00581D75">
      <w:pPr>
        <w:ind w:firstLine="720"/>
        <w:jc w:val="center"/>
        <w:rPr>
          <w:b w:val="0"/>
          <w:bCs w:val="0"/>
          <w:sz w:val="28"/>
          <w:szCs w:val="28"/>
        </w:rPr>
      </w:pP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 xml:space="preserve">5.1.1. Утверждает </w:t>
      </w:r>
      <w:proofErr w:type="gramStart"/>
      <w:r w:rsidRPr="00D046B6">
        <w:rPr>
          <w:b w:val="0"/>
          <w:sz w:val="28"/>
          <w:szCs w:val="28"/>
        </w:rPr>
        <w:t>в решении о бюджете поселения на очередной финансовый год иные межбюджетные трансферты бюджету муниципального района на осуществление переданных полномочий в объеме</w:t>
      </w:r>
      <w:proofErr w:type="gramEnd"/>
      <w:r w:rsidRPr="00D046B6">
        <w:rPr>
          <w:b w:val="0"/>
          <w:sz w:val="28"/>
          <w:szCs w:val="28"/>
        </w:rPr>
        <w:t>, определенном в соответствии с предусмотренным настоящим Соглашением порядком, и обеспечивает их перечисление в бюджет муниципального района;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5.1.2. Направляет в орган внутреннего муниципального финансового контроля 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5.1.3. Рассматривает отчеты и заключения, а также предложения контрольно-счетного органа района по результатам проведения контрольных и экспертно-аналитических мероприятий;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 xml:space="preserve">5.1.4. Имеет право опубликовывать информацию о проведенных </w:t>
      </w:r>
      <w:r w:rsidRPr="00D046B6">
        <w:rPr>
          <w:b w:val="0"/>
          <w:sz w:val="28"/>
          <w:szCs w:val="28"/>
        </w:rPr>
        <w:lastRenderedPageBreak/>
        <w:t>мероприятиях в средствах массовой информации, направлять отчеты и заключения органа внутреннего муниципального финансового контроля;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5.1.5. Рассматривает обращения органа внутреннего муниципального финансового контроля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5.1.6.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настоящим Соглашением полномочий;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5.1.7. Имеет право приостановить перечисление предусмотренных настоящим Соглашением иных межбюджетных трансфертов в случае невыполнения  органом внутреннего муниципального финансового контроля своих обязательств.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5.2. Стороны имеют право принимать иные меры, необходимые для реализации настоящего Соглашения.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</w:p>
    <w:p w:rsidR="00D046B6" w:rsidRPr="00D046B6" w:rsidRDefault="00D046B6" w:rsidP="00581D75">
      <w:pPr>
        <w:ind w:firstLine="720"/>
        <w:jc w:val="center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6. </w:t>
      </w:r>
      <w:proofErr w:type="gramStart"/>
      <w:r w:rsidRPr="00D046B6">
        <w:rPr>
          <w:b w:val="0"/>
          <w:sz w:val="28"/>
          <w:szCs w:val="28"/>
        </w:rPr>
        <w:t>Контроль за</w:t>
      </w:r>
      <w:proofErr w:type="gramEnd"/>
      <w:r w:rsidRPr="00D046B6">
        <w:rPr>
          <w:b w:val="0"/>
          <w:sz w:val="28"/>
          <w:szCs w:val="28"/>
        </w:rPr>
        <w:t xml:space="preserve"> осуществлением полномочий, ответственность сторон Соглашения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 xml:space="preserve">6.1. Администрация поселения осуществляет </w:t>
      </w:r>
      <w:proofErr w:type="gramStart"/>
      <w:r w:rsidRPr="00D046B6">
        <w:rPr>
          <w:b w:val="0"/>
          <w:sz w:val="28"/>
          <w:szCs w:val="28"/>
        </w:rPr>
        <w:t>контроль за</w:t>
      </w:r>
      <w:proofErr w:type="gramEnd"/>
      <w:r w:rsidRPr="00D046B6">
        <w:rPr>
          <w:b w:val="0"/>
          <w:sz w:val="28"/>
          <w:szCs w:val="28"/>
        </w:rPr>
        <w:t xml:space="preserve"> исполнением передаваемых полномочий и за целевым использованием финансовых средств, передаваемых для осуществления полномочий.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6.2. При обнаружении фактов ненадлежащего осуществления (или неосуществления) Администрацией района переданных ей полномочий, Администраци</w:t>
      </w:r>
      <w:r w:rsidR="00581D75">
        <w:rPr>
          <w:b w:val="0"/>
          <w:sz w:val="28"/>
          <w:szCs w:val="28"/>
        </w:rPr>
        <w:t>ей</w:t>
      </w:r>
      <w:r w:rsidRPr="00D046B6">
        <w:rPr>
          <w:b w:val="0"/>
          <w:sz w:val="28"/>
          <w:szCs w:val="28"/>
        </w:rPr>
        <w:t xml:space="preserve"> поселения назначает</w:t>
      </w:r>
      <w:r w:rsidR="00581D75">
        <w:rPr>
          <w:b w:val="0"/>
          <w:sz w:val="28"/>
          <w:szCs w:val="28"/>
        </w:rPr>
        <w:t>ся</w:t>
      </w:r>
      <w:r w:rsidRPr="00D046B6">
        <w:rPr>
          <w:b w:val="0"/>
          <w:sz w:val="28"/>
          <w:szCs w:val="28"/>
        </w:rPr>
        <w:t xml:space="preserve"> комиссия для составления соответствующего протокола. Администрация района должна быть письменно уведомлена об этом не позднее, чем за 3 дня до начала работы соответствующей комиссии, и имеет право направить своих представителей для участия в работе комиссии.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 xml:space="preserve">6.3. Установление факта ненадлежащего осуществления (или неосуществления) Администрацией район переданных ей полномочий является основанием для одностороннего расторжения данного Соглашения. Расторжение Соглашения влечет за собой возврат перечисленных </w:t>
      </w:r>
      <w:r w:rsidR="00581D75">
        <w:rPr>
          <w:b w:val="0"/>
          <w:sz w:val="28"/>
          <w:szCs w:val="28"/>
        </w:rPr>
        <w:t>трансфертов</w:t>
      </w:r>
      <w:r w:rsidRPr="00D046B6">
        <w:rPr>
          <w:b w:val="0"/>
          <w:sz w:val="28"/>
          <w:szCs w:val="28"/>
        </w:rPr>
        <w:t>, за вычетом фактических расходов, подтвержденных документально, в 3-дневный срок с момента подписания Соглашения о расторжении или получения письменного уведомления о расторжении Соглашения.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6.4. Администрация района несет ответственность за осуществление переданных им полномочий в той мере, в какой эти полномочия обеспечены финансовыми средствами.</w:t>
      </w:r>
    </w:p>
    <w:p w:rsidR="00D046B6" w:rsidRPr="00D046B6" w:rsidRDefault="00D046B6" w:rsidP="00581D75">
      <w:pPr>
        <w:ind w:firstLine="720"/>
        <w:jc w:val="both"/>
        <w:rPr>
          <w:b w:val="0"/>
          <w:bCs w:val="0"/>
          <w:sz w:val="28"/>
          <w:szCs w:val="28"/>
        </w:rPr>
      </w:pPr>
      <w:r w:rsidRPr="00581D75">
        <w:rPr>
          <w:b w:val="0"/>
          <w:sz w:val="28"/>
          <w:szCs w:val="28"/>
        </w:rPr>
        <w:t xml:space="preserve">6.5. 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</w:t>
      </w:r>
      <w:r w:rsidR="00581D75" w:rsidRPr="00581D75">
        <w:rPr>
          <w:b w:val="0"/>
          <w:sz w:val="28"/>
          <w:szCs w:val="28"/>
        </w:rPr>
        <w:t>ей</w:t>
      </w:r>
      <w:r w:rsidRPr="00581D75">
        <w:rPr>
          <w:b w:val="0"/>
          <w:sz w:val="28"/>
          <w:szCs w:val="28"/>
        </w:rPr>
        <w:t xml:space="preserve"> полномочий, Администрация района вправе требовать оплаты штрафа в размере             </w:t>
      </w:r>
      <w:bookmarkStart w:id="0" w:name="_GoBack"/>
      <w:bookmarkEnd w:id="0"/>
      <w:r w:rsidRPr="00581D75">
        <w:rPr>
          <w:b w:val="0"/>
          <w:sz w:val="28"/>
          <w:szCs w:val="28"/>
        </w:rPr>
        <w:t>рублей за каждый день просрочки переданных межбюджетных трансфертов.</w:t>
      </w:r>
    </w:p>
    <w:p w:rsidR="00D046B6" w:rsidRPr="00D046B6" w:rsidRDefault="00D046B6" w:rsidP="00581D75">
      <w:pPr>
        <w:ind w:firstLine="720"/>
        <w:jc w:val="center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lastRenderedPageBreak/>
        <w:t>7. Вступление соглашения в силу, срок действия и порядок расторжения Соглашения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7.1. Настоящее Соглашение вступает в силу с 1 января 20</w:t>
      </w:r>
      <w:r w:rsidR="00581D75">
        <w:rPr>
          <w:b w:val="0"/>
          <w:sz w:val="28"/>
          <w:szCs w:val="28"/>
        </w:rPr>
        <w:t xml:space="preserve">20 </w:t>
      </w:r>
      <w:r w:rsidRPr="00D046B6">
        <w:rPr>
          <w:b w:val="0"/>
          <w:sz w:val="28"/>
          <w:szCs w:val="28"/>
        </w:rPr>
        <w:t>года и действует до 31 декабря 20</w:t>
      </w:r>
      <w:r w:rsidR="00581D75">
        <w:rPr>
          <w:b w:val="0"/>
          <w:sz w:val="28"/>
          <w:szCs w:val="28"/>
        </w:rPr>
        <w:t>20</w:t>
      </w:r>
      <w:r w:rsidRPr="00D046B6">
        <w:rPr>
          <w:b w:val="0"/>
          <w:sz w:val="28"/>
          <w:szCs w:val="28"/>
        </w:rPr>
        <w:t xml:space="preserve"> года.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7.2. Досрочное расторжение настоящего Соглашения возможно по взаимному согласию сторон.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 xml:space="preserve">7.3. </w:t>
      </w:r>
      <w:r w:rsidR="00581D75">
        <w:rPr>
          <w:b w:val="0"/>
          <w:sz w:val="28"/>
          <w:szCs w:val="28"/>
        </w:rPr>
        <w:t>Р</w:t>
      </w:r>
      <w:r w:rsidRPr="00D046B6">
        <w:rPr>
          <w:b w:val="0"/>
          <w:sz w:val="28"/>
          <w:szCs w:val="28"/>
        </w:rPr>
        <w:t>асторжение настоящего Соглашения по инициативе одной из сторон возможно в случае, установленном вступившим в силу решением суда о нарушении другой стороной условий настоящего соглашения.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7.4. Любые изменения или дополнения к настоящему Соглашению должны совершаться в письменной форме за подписью обеих сторон.</w:t>
      </w:r>
    </w:p>
    <w:p w:rsidR="00D046B6" w:rsidRPr="00D046B6" w:rsidRDefault="00D046B6" w:rsidP="00D046B6">
      <w:pPr>
        <w:ind w:firstLine="720"/>
        <w:jc w:val="both"/>
        <w:rPr>
          <w:b w:val="0"/>
          <w:bCs w:val="0"/>
          <w:sz w:val="28"/>
          <w:szCs w:val="28"/>
        </w:rPr>
      </w:pPr>
      <w:r w:rsidRPr="00D046B6">
        <w:rPr>
          <w:b w:val="0"/>
          <w:sz w:val="28"/>
          <w:szCs w:val="28"/>
        </w:rPr>
        <w:t>7.5. Настоящее соглашение составляется в двух экземплярах, имеющих одинаковую юридическую силу, по одному для каждой из сторон.</w:t>
      </w:r>
    </w:p>
    <w:p w:rsidR="006523DF" w:rsidRPr="006523DF" w:rsidRDefault="006523DF" w:rsidP="006523DF">
      <w:pPr>
        <w:jc w:val="both"/>
        <w:rPr>
          <w:b w:val="0"/>
          <w:bCs w:val="0"/>
          <w:sz w:val="28"/>
          <w:szCs w:val="28"/>
        </w:rPr>
      </w:pPr>
    </w:p>
    <w:p w:rsidR="006523DF" w:rsidRPr="006523DF" w:rsidRDefault="006523DF" w:rsidP="006523DF">
      <w:pPr>
        <w:jc w:val="center"/>
        <w:rPr>
          <w:b w:val="0"/>
          <w:bCs w:val="0"/>
          <w:sz w:val="28"/>
          <w:szCs w:val="28"/>
        </w:rPr>
      </w:pPr>
      <w:r w:rsidRPr="006523DF">
        <w:rPr>
          <w:b w:val="0"/>
          <w:sz w:val="28"/>
          <w:szCs w:val="28"/>
        </w:rPr>
        <w:t>8. Юридические адреса и подписи сторон:</w:t>
      </w:r>
    </w:p>
    <w:p w:rsidR="006523DF" w:rsidRPr="006523DF" w:rsidRDefault="006523DF" w:rsidP="006523DF">
      <w:pPr>
        <w:jc w:val="both"/>
        <w:rPr>
          <w:b w:val="0"/>
          <w:bCs w:val="0"/>
          <w:sz w:val="28"/>
          <w:szCs w:val="28"/>
        </w:rPr>
      </w:pPr>
    </w:p>
    <w:tbl>
      <w:tblPr>
        <w:tblStyle w:val="a6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9"/>
        <w:gridCol w:w="4266"/>
      </w:tblGrid>
      <w:tr w:rsidR="006523DF" w:rsidRPr="006523DF" w:rsidTr="00374958">
        <w:tc>
          <w:tcPr>
            <w:tcW w:w="4950" w:type="dxa"/>
          </w:tcPr>
          <w:p w:rsidR="006523DF" w:rsidRPr="006523DF" w:rsidRDefault="006523DF" w:rsidP="006523DF">
            <w:pPr>
              <w:jc w:val="both"/>
              <w:rPr>
                <w:b w:val="0"/>
                <w:bCs w:val="0"/>
                <w:sz w:val="28"/>
                <w:szCs w:val="28"/>
              </w:rPr>
            </w:pPr>
            <w:r w:rsidRPr="006523DF">
              <w:rPr>
                <w:b w:val="0"/>
                <w:sz w:val="28"/>
                <w:szCs w:val="28"/>
              </w:rPr>
              <w:t>Администрация муниципального образования Новокубанский  район</w:t>
            </w:r>
          </w:p>
          <w:p w:rsidR="006523DF" w:rsidRPr="006523DF" w:rsidRDefault="006523DF" w:rsidP="006523DF">
            <w:pPr>
              <w:jc w:val="both"/>
              <w:rPr>
                <w:b w:val="0"/>
                <w:bCs w:val="0"/>
                <w:sz w:val="28"/>
                <w:szCs w:val="28"/>
              </w:rPr>
            </w:pPr>
            <w:r w:rsidRPr="006523DF">
              <w:rPr>
                <w:b w:val="0"/>
                <w:sz w:val="28"/>
                <w:szCs w:val="28"/>
              </w:rPr>
              <w:t>352450, Краснодарский край, Новокубанский район, г</w:t>
            </w:r>
            <w:proofErr w:type="gramStart"/>
            <w:r w:rsidRPr="006523DF">
              <w:rPr>
                <w:b w:val="0"/>
                <w:sz w:val="28"/>
                <w:szCs w:val="28"/>
              </w:rPr>
              <w:t>.Н</w:t>
            </w:r>
            <w:proofErr w:type="gramEnd"/>
            <w:r w:rsidRPr="006523DF">
              <w:rPr>
                <w:b w:val="0"/>
                <w:sz w:val="28"/>
                <w:szCs w:val="28"/>
              </w:rPr>
              <w:t>овокубанск, ул.Первомайская, 151</w:t>
            </w:r>
          </w:p>
        </w:tc>
        <w:tc>
          <w:tcPr>
            <w:tcW w:w="4903" w:type="dxa"/>
          </w:tcPr>
          <w:p w:rsidR="006523DF" w:rsidRPr="006523DF" w:rsidRDefault="006523DF" w:rsidP="006523DF">
            <w:pPr>
              <w:jc w:val="both"/>
              <w:rPr>
                <w:b w:val="0"/>
                <w:bCs w:val="0"/>
                <w:sz w:val="28"/>
                <w:szCs w:val="28"/>
              </w:rPr>
            </w:pPr>
            <w:r w:rsidRPr="006523DF">
              <w:rPr>
                <w:b w:val="0"/>
                <w:sz w:val="28"/>
                <w:szCs w:val="28"/>
              </w:rPr>
              <w:t xml:space="preserve">Администрация </w:t>
            </w:r>
            <w:r w:rsidR="00D046B6">
              <w:rPr>
                <w:b w:val="0"/>
                <w:sz w:val="28"/>
                <w:szCs w:val="28"/>
              </w:rPr>
              <w:t>Советского</w:t>
            </w:r>
            <w:r w:rsidRPr="006523DF">
              <w:rPr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6523DF">
              <w:rPr>
                <w:b w:val="0"/>
                <w:sz w:val="28"/>
                <w:szCs w:val="28"/>
              </w:rPr>
              <w:t>Новокубанского</w:t>
            </w:r>
            <w:proofErr w:type="spellEnd"/>
            <w:r w:rsidRPr="006523DF">
              <w:rPr>
                <w:b w:val="0"/>
                <w:sz w:val="28"/>
                <w:szCs w:val="28"/>
              </w:rPr>
              <w:t xml:space="preserve"> района</w:t>
            </w:r>
          </w:p>
          <w:p w:rsidR="006523DF" w:rsidRPr="006523DF" w:rsidRDefault="006523DF" w:rsidP="00581D75">
            <w:pPr>
              <w:jc w:val="both"/>
              <w:rPr>
                <w:b w:val="0"/>
                <w:bCs w:val="0"/>
                <w:sz w:val="28"/>
                <w:szCs w:val="28"/>
              </w:rPr>
            </w:pPr>
            <w:r w:rsidRPr="006523DF">
              <w:rPr>
                <w:b w:val="0"/>
                <w:sz w:val="28"/>
                <w:szCs w:val="28"/>
              </w:rPr>
              <w:t xml:space="preserve">352450, Краснодарский край, </w:t>
            </w:r>
            <w:proofErr w:type="spellStart"/>
            <w:r w:rsidRPr="006523DF">
              <w:rPr>
                <w:b w:val="0"/>
                <w:sz w:val="28"/>
                <w:szCs w:val="28"/>
              </w:rPr>
              <w:t>Новокубанский</w:t>
            </w:r>
            <w:proofErr w:type="spellEnd"/>
            <w:r w:rsidRPr="006523DF">
              <w:rPr>
                <w:b w:val="0"/>
                <w:sz w:val="28"/>
                <w:szCs w:val="28"/>
              </w:rPr>
              <w:t xml:space="preserve"> район, </w:t>
            </w:r>
            <w:r w:rsidR="00581D75">
              <w:rPr>
                <w:b w:val="0"/>
                <w:sz w:val="28"/>
                <w:szCs w:val="28"/>
              </w:rPr>
              <w:t>ст</w:t>
            </w:r>
            <w:proofErr w:type="gramStart"/>
            <w:r w:rsidR="00581D75">
              <w:rPr>
                <w:b w:val="0"/>
                <w:sz w:val="28"/>
                <w:szCs w:val="28"/>
              </w:rPr>
              <w:t>.С</w:t>
            </w:r>
            <w:proofErr w:type="gramEnd"/>
            <w:r w:rsidR="00581D75">
              <w:rPr>
                <w:b w:val="0"/>
                <w:sz w:val="28"/>
                <w:szCs w:val="28"/>
              </w:rPr>
              <w:t>оветская, ул. Ленина, 301</w:t>
            </w:r>
          </w:p>
        </w:tc>
      </w:tr>
      <w:tr w:rsidR="006523DF" w:rsidRPr="006523DF" w:rsidTr="00374958">
        <w:tc>
          <w:tcPr>
            <w:tcW w:w="4950" w:type="dxa"/>
          </w:tcPr>
          <w:p w:rsidR="00A06E64" w:rsidRDefault="00A06E64" w:rsidP="006523DF">
            <w:pPr>
              <w:jc w:val="both"/>
              <w:rPr>
                <w:b w:val="0"/>
                <w:sz w:val="28"/>
                <w:szCs w:val="28"/>
              </w:rPr>
            </w:pPr>
          </w:p>
          <w:p w:rsidR="006523DF" w:rsidRPr="006523DF" w:rsidRDefault="006523DF" w:rsidP="006523DF">
            <w:pPr>
              <w:jc w:val="both"/>
              <w:rPr>
                <w:b w:val="0"/>
                <w:bCs w:val="0"/>
                <w:sz w:val="28"/>
                <w:szCs w:val="28"/>
              </w:rPr>
            </w:pPr>
            <w:r w:rsidRPr="006523DF">
              <w:rPr>
                <w:b w:val="0"/>
                <w:sz w:val="28"/>
                <w:szCs w:val="28"/>
              </w:rPr>
              <w:t>Глава муниципального образования</w:t>
            </w:r>
          </w:p>
          <w:p w:rsidR="006523DF" w:rsidRPr="006523DF" w:rsidRDefault="006523DF" w:rsidP="006523DF">
            <w:pPr>
              <w:jc w:val="both"/>
              <w:rPr>
                <w:b w:val="0"/>
                <w:bCs w:val="0"/>
                <w:sz w:val="28"/>
                <w:szCs w:val="28"/>
              </w:rPr>
            </w:pPr>
            <w:r w:rsidRPr="006523DF">
              <w:rPr>
                <w:b w:val="0"/>
                <w:sz w:val="28"/>
                <w:szCs w:val="28"/>
              </w:rPr>
              <w:t xml:space="preserve">Новокубанский район </w:t>
            </w:r>
          </w:p>
        </w:tc>
        <w:tc>
          <w:tcPr>
            <w:tcW w:w="4903" w:type="dxa"/>
          </w:tcPr>
          <w:p w:rsidR="00A06E64" w:rsidRDefault="00A06E64" w:rsidP="006523DF">
            <w:pPr>
              <w:jc w:val="both"/>
              <w:rPr>
                <w:b w:val="0"/>
                <w:sz w:val="28"/>
                <w:szCs w:val="28"/>
              </w:rPr>
            </w:pPr>
          </w:p>
          <w:p w:rsidR="006523DF" w:rsidRPr="006523DF" w:rsidRDefault="006523DF" w:rsidP="006523DF">
            <w:pPr>
              <w:jc w:val="both"/>
              <w:rPr>
                <w:b w:val="0"/>
                <w:bCs w:val="0"/>
                <w:sz w:val="28"/>
                <w:szCs w:val="28"/>
              </w:rPr>
            </w:pPr>
            <w:r w:rsidRPr="006523DF">
              <w:rPr>
                <w:b w:val="0"/>
                <w:sz w:val="28"/>
                <w:szCs w:val="28"/>
              </w:rPr>
              <w:t xml:space="preserve">Глава </w:t>
            </w:r>
            <w:r w:rsidR="00D046B6">
              <w:rPr>
                <w:b w:val="0"/>
                <w:sz w:val="28"/>
                <w:szCs w:val="28"/>
              </w:rPr>
              <w:t>Советского</w:t>
            </w:r>
            <w:r w:rsidRPr="006523DF">
              <w:rPr>
                <w:b w:val="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6523DF">
              <w:rPr>
                <w:b w:val="0"/>
                <w:sz w:val="28"/>
                <w:szCs w:val="28"/>
              </w:rPr>
              <w:t>Новокубанского</w:t>
            </w:r>
            <w:proofErr w:type="spellEnd"/>
            <w:r w:rsidRPr="006523DF">
              <w:rPr>
                <w:b w:val="0"/>
                <w:sz w:val="28"/>
                <w:szCs w:val="28"/>
              </w:rPr>
              <w:t xml:space="preserve"> района</w:t>
            </w:r>
          </w:p>
        </w:tc>
      </w:tr>
      <w:tr w:rsidR="006523DF" w:rsidRPr="006523DF" w:rsidTr="00374958">
        <w:tc>
          <w:tcPr>
            <w:tcW w:w="4950" w:type="dxa"/>
          </w:tcPr>
          <w:p w:rsidR="006523DF" w:rsidRPr="006523DF" w:rsidRDefault="006523DF" w:rsidP="006523DF">
            <w:pPr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6523DF" w:rsidRPr="006523DF" w:rsidRDefault="006523DF" w:rsidP="006523DF">
            <w:pPr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6523DF" w:rsidRDefault="00A06E64" w:rsidP="006523DF">
            <w:pPr>
              <w:jc w:val="both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_____________</w:t>
            </w:r>
            <w:r w:rsidR="006523DF" w:rsidRPr="006523DF">
              <w:rPr>
                <w:b w:val="0"/>
                <w:sz w:val="28"/>
                <w:szCs w:val="28"/>
              </w:rPr>
              <w:t>________А.В.Гомодин</w:t>
            </w:r>
            <w:proofErr w:type="spellEnd"/>
          </w:p>
          <w:p w:rsidR="002B2D67" w:rsidRPr="006523DF" w:rsidRDefault="002B2D67" w:rsidP="006523DF">
            <w:pPr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М.П.</w:t>
            </w:r>
          </w:p>
        </w:tc>
        <w:tc>
          <w:tcPr>
            <w:tcW w:w="4903" w:type="dxa"/>
          </w:tcPr>
          <w:p w:rsidR="006523DF" w:rsidRPr="006523DF" w:rsidRDefault="006523DF" w:rsidP="006523DF">
            <w:pPr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6523DF" w:rsidRPr="006523DF" w:rsidRDefault="006523DF" w:rsidP="006523DF">
            <w:pPr>
              <w:jc w:val="both"/>
              <w:rPr>
                <w:b w:val="0"/>
                <w:bCs w:val="0"/>
                <w:sz w:val="28"/>
                <w:szCs w:val="28"/>
              </w:rPr>
            </w:pPr>
          </w:p>
          <w:p w:rsidR="006523DF" w:rsidRDefault="00A06E64" w:rsidP="006523DF">
            <w:pPr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_________</w:t>
            </w:r>
            <w:r w:rsidR="006523DF" w:rsidRPr="006523DF">
              <w:rPr>
                <w:b w:val="0"/>
                <w:sz w:val="28"/>
                <w:szCs w:val="28"/>
              </w:rPr>
              <w:t>_______</w:t>
            </w:r>
            <w:r w:rsidR="00581D75">
              <w:rPr>
                <w:b w:val="0"/>
                <w:sz w:val="28"/>
                <w:szCs w:val="28"/>
              </w:rPr>
              <w:t>С.Ю. Копылов</w:t>
            </w:r>
          </w:p>
          <w:p w:rsidR="002B2D67" w:rsidRPr="006523DF" w:rsidRDefault="002B2D67" w:rsidP="006523DF">
            <w:pPr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М.П.</w:t>
            </w:r>
          </w:p>
        </w:tc>
      </w:tr>
    </w:tbl>
    <w:p w:rsidR="006523DF" w:rsidRPr="006523DF" w:rsidRDefault="006523DF" w:rsidP="00B44E59">
      <w:pPr>
        <w:rPr>
          <w:sz w:val="28"/>
          <w:szCs w:val="28"/>
        </w:rPr>
      </w:pPr>
    </w:p>
    <w:sectPr w:rsidR="006523DF" w:rsidRPr="006523DF" w:rsidSect="006523DF">
      <w:headerReference w:type="even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8C4" w:rsidRDefault="008348C4" w:rsidP="00D15FB5">
      <w:r>
        <w:separator/>
      </w:r>
    </w:p>
  </w:endnote>
  <w:endnote w:type="continuationSeparator" w:id="0">
    <w:p w:rsidR="008348C4" w:rsidRDefault="008348C4" w:rsidP="00D15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8C4" w:rsidRDefault="008348C4" w:rsidP="00D15FB5">
      <w:r>
        <w:separator/>
      </w:r>
    </w:p>
  </w:footnote>
  <w:footnote w:type="continuationSeparator" w:id="0">
    <w:p w:rsidR="008348C4" w:rsidRDefault="008348C4" w:rsidP="00D15F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1ED" w:rsidRDefault="003F538E" w:rsidP="002673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515E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21ED" w:rsidRDefault="008348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D05"/>
    <w:rsid w:val="000D2E7D"/>
    <w:rsid w:val="002B2D67"/>
    <w:rsid w:val="003F538E"/>
    <w:rsid w:val="00480D27"/>
    <w:rsid w:val="00581D75"/>
    <w:rsid w:val="006523DF"/>
    <w:rsid w:val="006D35FB"/>
    <w:rsid w:val="007053BA"/>
    <w:rsid w:val="00771033"/>
    <w:rsid w:val="00814BEE"/>
    <w:rsid w:val="008348C4"/>
    <w:rsid w:val="009A2580"/>
    <w:rsid w:val="00A06E64"/>
    <w:rsid w:val="00B44E59"/>
    <w:rsid w:val="00C23FEE"/>
    <w:rsid w:val="00C515E7"/>
    <w:rsid w:val="00CE1D05"/>
    <w:rsid w:val="00D046B6"/>
    <w:rsid w:val="00D15FB5"/>
    <w:rsid w:val="00D17B60"/>
    <w:rsid w:val="00E24B71"/>
    <w:rsid w:val="00E55B43"/>
    <w:rsid w:val="00F10E36"/>
    <w:rsid w:val="00FB3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D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4BEE"/>
    <w:pPr>
      <w:keepNext/>
      <w:widowControl/>
      <w:autoSpaceDE/>
      <w:autoSpaceDN/>
      <w:jc w:val="center"/>
      <w:outlineLvl w:val="0"/>
    </w:pPr>
    <w:rPr>
      <w:b w:val="0"/>
      <w:bCs w:val="0"/>
      <w:sz w:val="56"/>
    </w:rPr>
  </w:style>
  <w:style w:type="paragraph" w:styleId="2">
    <w:name w:val="heading 2"/>
    <w:basedOn w:val="a"/>
    <w:next w:val="a"/>
    <w:link w:val="20"/>
    <w:qFormat/>
    <w:rsid w:val="00814BEE"/>
    <w:pPr>
      <w:keepNext/>
      <w:widowControl/>
      <w:autoSpaceDE/>
      <w:autoSpaceDN/>
      <w:jc w:val="center"/>
      <w:outlineLvl w:val="1"/>
    </w:pPr>
    <w:rPr>
      <w:b w:val="0"/>
      <w:bCs w:val="0"/>
      <w:sz w:val="28"/>
    </w:rPr>
  </w:style>
  <w:style w:type="paragraph" w:styleId="3">
    <w:name w:val="heading 3"/>
    <w:basedOn w:val="a"/>
    <w:next w:val="a"/>
    <w:link w:val="30"/>
    <w:qFormat/>
    <w:rsid w:val="00814BEE"/>
    <w:pPr>
      <w:keepNext/>
      <w:widowControl/>
      <w:autoSpaceDE/>
      <w:autoSpaceDN/>
      <w:ind w:left="720" w:hanging="720"/>
      <w:jc w:val="center"/>
      <w:outlineLvl w:val="2"/>
    </w:pPr>
    <w:rPr>
      <w:b w:val="0"/>
      <w:bCs w:val="0"/>
      <w:sz w:val="7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1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E1D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page number"/>
    <w:basedOn w:val="a0"/>
    <w:rsid w:val="00CE1D05"/>
  </w:style>
  <w:style w:type="paragraph" w:customStyle="1" w:styleId="ConsNonformat">
    <w:name w:val="ConsNonformat"/>
    <w:rsid w:val="006523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59"/>
    <w:rsid w:val="006523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14BEE"/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4BE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14BEE"/>
    <w:rPr>
      <w:rFonts w:ascii="Times New Roman" w:eastAsia="Times New Roman" w:hAnsi="Times New Roman" w:cs="Times New Roman"/>
      <w:sz w:val="72"/>
      <w:szCs w:val="20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814B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4BEE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9">
    <w:name w:val="Body Text Indent"/>
    <w:basedOn w:val="a"/>
    <w:link w:val="aa"/>
    <w:rsid w:val="00F10E36"/>
    <w:pPr>
      <w:widowControl/>
      <w:autoSpaceDE/>
      <w:autoSpaceDN/>
      <w:ind w:firstLine="567"/>
      <w:jc w:val="both"/>
    </w:pPr>
    <w:rPr>
      <w:b w:val="0"/>
      <w:bCs w:val="0"/>
      <w:sz w:val="28"/>
    </w:rPr>
  </w:style>
  <w:style w:type="character" w:customStyle="1" w:styleId="aa">
    <w:name w:val="Основной текст с отступом Знак"/>
    <w:basedOn w:val="a0"/>
    <w:link w:val="a9"/>
    <w:rsid w:val="00F10E3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ADMSov</cp:lastModifiedBy>
  <cp:revision>10</cp:revision>
  <cp:lastPrinted>2019-11-29T14:04:00Z</cp:lastPrinted>
  <dcterms:created xsi:type="dcterms:W3CDTF">2019-11-27T10:57:00Z</dcterms:created>
  <dcterms:modified xsi:type="dcterms:W3CDTF">2019-12-02T14:23:00Z</dcterms:modified>
</cp:coreProperties>
</file>